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293" w:rsidRPr="00C229DD" w:rsidRDefault="00C229DD">
      <w:pPr>
        <w:rPr>
          <w:rFonts w:ascii="Arial" w:hAnsi="Arial" w:cs="Arial"/>
          <w:b/>
        </w:rPr>
      </w:pPr>
      <w:r w:rsidRPr="00C229DD">
        <w:rPr>
          <w:rFonts w:ascii="Arial" w:hAnsi="Arial" w:cs="Arial"/>
          <w:b/>
        </w:rPr>
        <w:t>ΕΥΑΙΣΘΗΤΟΠΟΙΗΣΗ ΤΗΣ ΓΥΝΑΙΚΑΣ ΓΙΑ ΤΗΝ ΥΓΕΙΑ ΤΟΥ ΠΥΕΛΙΚΟΥ ΕΔΑΦΟΥΣ</w:t>
      </w:r>
    </w:p>
    <w:p w:rsidR="00EA494B" w:rsidRDefault="00C229DD">
      <w:r>
        <w:t xml:space="preserve">Τα τελευταία χρόνια παρατηρείται μια σταθερή αύξηση των διαθέσιμων πληροφοριών σχετικά με τις αλλαγές του πυελικού εδάφους με την πάροδο του χρόνου όπως και ύστερα από εγκυμοσύνη και τοκετό. Το μαιευτικό τραύμα μπορεί να επηρεάσει διαφορετικές ανατομικές περιοχές, συμπεριλαμβανομένων του κόλπου, της ουροδόχου κύστης, του περινέου, των μυών του πυελικού εδάφους και των σφιγκτήρων. </w:t>
      </w:r>
    </w:p>
    <w:p w:rsidR="00EA494B" w:rsidRDefault="00C229DD">
      <w:r>
        <w:t xml:space="preserve">Συχνά παράπονα των γυναικών σε σχέση με το πυελικό τους έδαφος είναι η κολπική χαλαρότητα, η διεύρυνση της εισόδου του κόλπου και η αυξημένη κινητικότητα της μήτρας και της ουρήθρας. Αποτέλεσμα είναι η μείωση της ποιότητας της ζωής τους με βαθμιαία απομάκρυνση από δραστηριότητες και μείωση της ερωτικής επιθυμίας. Οι γυναίκες που γέννησαν κολπικά παρουσιάζουν μεγαλύτερο εύρος στην είσοδο του κόλπου και διαφορετικού βαθμού χαλάρωση των κολπικών τοιχωμάτων. Το μήκος του </w:t>
      </w:r>
      <w:proofErr w:type="spellStart"/>
      <w:r>
        <w:t>περινεϊκού</w:t>
      </w:r>
      <w:proofErr w:type="spellEnd"/>
      <w:r>
        <w:t xml:space="preserve"> σώματος μειώνεται σημαντικά. Η αυξημένη κινητικότητα του πυελικού εδάφους χωρίς τυπική ανατομία πρόπτωσης πρέπει να οριστεί και να αντιμετωπιστεί ως ξεχωριστή οντότητα. </w:t>
      </w:r>
    </w:p>
    <w:p w:rsidR="00EA494B" w:rsidRDefault="00C229DD">
      <w:r>
        <w:t xml:space="preserve">Οι κλασικές χειρουργικές επεμβάσεις πρόπτωσης δεν είναι κατάλληλες για αυτές τις γυναίκες. </w:t>
      </w:r>
      <w:proofErr w:type="spellStart"/>
      <w:r>
        <w:t>Οταν</w:t>
      </w:r>
      <w:proofErr w:type="spellEnd"/>
      <w:r>
        <w:t xml:space="preserve"> η συντηρητική αγωγή δεν προσφέρει τα επιθυμητά αποτελέσματα, η πλαστική και επανορθωτική χειρουργική του πυελικού εδάφους μπορεί να αποκαταστήσει την ανατομία και τη φυσιολογική λειτουργία της περιοχής. </w:t>
      </w:r>
    </w:p>
    <w:p w:rsidR="00EA494B" w:rsidRDefault="00C229DD">
      <w:r>
        <w:t>Η ρομποτική χειρουργική μάλιστα έχει συμβάλει δραστικά προς την κατεύθυνση αυτή. Η πρωτοποριακή χειρουργική ανόρθωσης του πυελικού εδάφους UPS (</w:t>
      </w:r>
      <w:proofErr w:type="spellStart"/>
      <w:r>
        <w:t>Unilateral</w:t>
      </w:r>
      <w:proofErr w:type="spellEnd"/>
      <w:r>
        <w:t xml:space="preserve"> </w:t>
      </w:r>
      <w:proofErr w:type="spellStart"/>
      <w:r>
        <w:t>Pectineal</w:t>
      </w:r>
      <w:proofErr w:type="spellEnd"/>
      <w:r>
        <w:t xml:space="preserve"> </w:t>
      </w:r>
      <w:proofErr w:type="spellStart"/>
      <w:r>
        <w:t>Suspension</w:t>
      </w:r>
      <w:proofErr w:type="spellEnd"/>
      <w:r>
        <w:t xml:space="preserve">) </w:t>
      </w:r>
      <w:r w:rsidR="00A55EEB">
        <w:t>περιεγράφηκε</w:t>
      </w:r>
      <w:bookmarkStart w:id="0" w:name="_GoBack"/>
      <w:bookmarkEnd w:id="0"/>
      <w:r>
        <w:t xml:space="preserve"> και αναπτύχθηκε από την ομάδα μας στην πανεπιστημιακή γυναικολογική ΓΝΩΜΗ Του Δημήτριου Η. </w:t>
      </w:r>
      <w:proofErr w:type="spellStart"/>
      <w:r>
        <w:t>Μπολοβή</w:t>
      </w:r>
      <w:proofErr w:type="spellEnd"/>
      <w:r>
        <w:t xml:space="preserve"> κλινική του νοσοκομείου της Νυρεμβέργης. Χρησιμοποιείται από το 2020 και έχει υιοθετηθεί από τα μεγαλύτερα κέντρα χειρουργικής του πυελικού εδάφους παγκοσμίως. Η εκπαίδευση των νέων χειρουργών γίνεται στο κέντρο ρομποτικής, πλαστικής και επανορθωτικής χειρουργικής του πυελικού εδάφους στην πανεπιστημιακή κλινική του νοσοκομείου Νυρεμβέργης και μέχρι σήμερα έχουν πιστοποιηθεί περισσότεροι από 300 χειρουργοί παγκοσμίως. </w:t>
      </w:r>
    </w:p>
    <w:p w:rsidR="00EA494B" w:rsidRDefault="00C229DD">
      <w:r>
        <w:t xml:space="preserve">Στη χώρα μας η επέμβαση πραγματοποιείται από τη γυναικολογική κλινική του νοσοκομείου Ερρίκος Ντυνάν. Πρέπει να αναφερθεί πως πρόκειται για μια ελάχιστα επεμβατική τεχνική, που παρέχει συνολική ανύψωση του πυελικού εδάφους με μεγάλη ασφάλεια και εξαιρετικά μακροπρόθεσμα αποτελέσματα. Οι μελέτες πιστοποιούν πλήρη ανατομική διόρθωση με το 93,6% των ασθενών να αναφέρουν την απόλυτη ικανοποίησή τους με το χειρουργικό αποτέλεσμα. </w:t>
      </w:r>
    </w:p>
    <w:p w:rsidR="00EA494B" w:rsidRDefault="00C229DD">
      <w:r>
        <w:t xml:space="preserve">Αξίζει να αναφερθεί ότι η επέμβαση γίνεται: </w:t>
      </w:r>
    </w:p>
    <w:p w:rsidR="00EA494B" w:rsidRDefault="00C229DD">
      <w:r>
        <w:t xml:space="preserve">Χωρίς την αφαίρεση της μήτρας. </w:t>
      </w:r>
    </w:p>
    <w:p w:rsidR="00EA494B" w:rsidRDefault="00C229DD">
      <w:r>
        <w:t xml:space="preserve">Χωρίς τη χρήση συνθετικού υλικού - πλέγματος. </w:t>
      </w:r>
    </w:p>
    <w:p w:rsidR="00EA494B" w:rsidRDefault="00C229DD">
      <w:r>
        <w:t xml:space="preserve">Με έξοδο από το νοσοκομείο εντός 24 ωρών. </w:t>
      </w:r>
    </w:p>
    <w:p w:rsidR="00EA494B" w:rsidRDefault="00C229DD">
      <w:r>
        <w:t xml:space="preserve">Το ενδιαφέρον των γυναικών για τις αισθητικές παρεμβάσεις των γεννητικών οργάνων έχει αυξηθεί τα τελευταία χρόνια. Οι ανατομικές αλλαγές μετά την εγκυμοσύνη και τον τοκετό παρουσιάζουν μια ξεχωριστή πρόκληση. Η τεχνική μας προσφέρει εκτός από αισθητική </w:t>
      </w:r>
      <w:r>
        <w:lastRenderedPageBreak/>
        <w:t xml:space="preserve">διόρθωση και αποκατάσταση της ψυχικής υγείας των ασθενών με προβλήματα του πυελικού εδάφους. </w:t>
      </w:r>
    </w:p>
    <w:p w:rsidR="00C229DD" w:rsidRDefault="00C229DD">
      <w:r>
        <w:t>Η ομάδα μας είναι πάντα διαθέσιμη για την πλήρη ενημέρωση των ασθενών και ιατρών όλων των ειδικοτήτων που επιθυμούν να ενημερωθούν ή να εκπαιδευτούν στην καινοτόμα χειρουργική τεχνικής UPS. Η κλινική μας προσφέρει χειρουργικές υπηρεσίες για όλο το φάσμα των γυναικολογικών προβλημάτων. Επίσης, το ιατρείο δεύτερης γνώμης (</w:t>
      </w:r>
      <w:proofErr w:type="spellStart"/>
      <w:r>
        <w:t>second</w:t>
      </w:r>
      <w:proofErr w:type="spellEnd"/>
      <w:r>
        <w:t xml:space="preserve"> </w:t>
      </w:r>
      <w:proofErr w:type="spellStart"/>
      <w:r>
        <w:t>opinion</w:t>
      </w:r>
      <w:proofErr w:type="spellEnd"/>
      <w:r>
        <w:t xml:space="preserve">) εξασφαλίζει την άριστη ποιότητα της διάγνωσης και ενδεδειγμένης θεραπείας. Προσφέρεται σε ασθενείς όπως επίσης σε συνάδελφους ιατρούς όλων των ειδικοτήτων. Περιλαμβάνει δε γυναικολογική ογκολογία - αντιμετώπιση του γυναικολογικού καρκίνου, ρομποτική χειρουργική για καλοήθεις και κακοήθεις παθήσεις, πλαστική χειρουργική παθήσεων του πυελικού εδάφους, πρόπτωση και ακράτεια, ελάχιστα επεμβατική χειρουργική - λαπαροσκόπηση, κολπική χειρουργική, χειρουργική του μαστού, αισθητική γυναικολογία </w:t>
      </w:r>
    </w:p>
    <w:p w:rsidR="00C229DD" w:rsidRPr="00EA494B" w:rsidRDefault="00C229DD">
      <w:pPr>
        <w:rPr>
          <w:b/>
          <w:i/>
        </w:rPr>
      </w:pPr>
      <w:r w:rsidRPr="00EA494B">
        <w:rPr>
          <w:b/>
          <w:i/>
        </w:rPr>
        <w:t xml:space="preserve">Ο κ. Δημήτριος Η. </w:t>
      </w:r>
      <w:proofErr w:type="spellStart"/>
      <w:r w:rsidRPr="00EA494B">
        <w:rPr>
          <w:b/>
          <w:i/>
        </w:rPr>
        <w:t>Μπολοβής</w:t>
      </w:r>
      <w:proofErr w:type="spellEnd"/>
      <w:r w:rsidRPr="00EA494B">
        <w:rPr>
          <w:b/>
          <w:i/>
        </w:rPr>
        <w:t xml:space="preserve"> είναι καθηγητής Μαιευτικής - Γυναικολογίας, </w:t>
      </w:r>
    </w:p>
    <w:p w:rsidR="00C229DD" w:rsidRPr="00EA494B" w:rsidRDefault="00C229DD">
      <w:pPr>
        <w:rPr>
          <w:b/>
          <w:i/>
        </w:rPr>
      </w:pPr>
      <w:r w:rsidRPr="00EA494B">
        <w:rPr>
          <w:b/>
          <w:i/>
        </w:rPr>
        <w:t xml:space="preserve">Διευθυντής Β’ Γυναικολογικής Κλινικής νοσοκομείου Ερρίκος Ντυνάν, </w:t>
      </w:r>
    </w:p>
    <w:p w:rsidR="00C229DD" w:rsidRPr="00EA494B" w:rsidRDefault="00C229DD">
      <w:pPr>
        <w:rPr>
          <w:b/>
          <w:i/>
        </w:rPr>
      </w:pPr>
      <w:r w:rsidRPr="00EA494B">
        <w:rPr>
          <w:b/>
          <w:i/>
        </w:rPr>
        <w:t>Διευθυντής γυναικολογικής ογκολογίας, ρομποτικής χειρουργικής, πλαστικής και επανορθωτικής χειρουργικής του πυελικού εδάφους πανεπιστημιακής γυναικολογικής κλινικής νοσοκομείου Νυρεμβέργης</w:t>
      </w:r>
    </w:p>
    <w:sectPr w:rsidR="00C229DD" w:rsidRPr="00EA49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DD"/>
    <w:rsid w:val="00A55EEB"/>
    <w:rsid w:val="00B45293"/>
    <w:rsid w:val="00C229DD"/>
    <w:rsid w:val="00CD71DD"/>
    <w:rsid w:val="00EA49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503DF-0149-43FA-B1BC-57FED7D2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658</Words>
  <Characters>3558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Μπολοβης Δημητριος</dc:creator>
  <cp:keywords/>
  <dc:description/>
  <cp:lastModifiedBy>user</cp:lastModifiedBy>
  <cp:revision>4</cp:revision>
  <dcterms:created xsi:type="dcterms:W3CDTF">2025-09-24T08:41:00Z</dcterms:created>
  <dcterms:modified xsi:type="dcterms:W3CDTF">2025-09-24T08:59:00Z</dcterms:modified>
</cp:coreProperties>
</file>